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1B0E" w:rsidRPr="00491B0E" w:rsidRDefault="00491B0E" w:rsidP="00491B0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91B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NASSAK CONSULTANTS PRIVATE LIMITED</w:t>
      </w:r>
    </w:p>
    <w:p w:rsidR="00491B0E" w:rsidRPr="00491B0E" w:rsidRDefault="00491B0E" w:rsidP="00491B0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91B0E">
        <w:rPr>
          <w:rFonts w:ascii="Times New Roman" w:eastAsia="Times New Roman" w:hAnsi="Times New Roman" w:cs="Times New Roman"/>
          <w:b/>
          <w:bCs/>
          <w:sz w:val="36"/>
          <w:szCs w:val="36"/>
        </w:rPr>
        <w:t>REFUND POLICY</w:t>
      </w:r>
    </w:p>
    <w:p w:rsidR="00491B0E" w:rsidRPr="00491B0E" w:rsidRDefault="00491B0E" w:rsidP="0049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This Refund Policy governs all funds received by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NASSAK Consultants Private Limited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 from students/applicants for educational consultancy, admission processing, and visa facilitation services.</w:t>
      </w:r>
    </w:p>
    <w:p w:rsidR="00491B0E" w:rsidRPr="00491B0E" w:rsidRDefault="00491B0E" w:rsidP="00491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91B0E" w:rsidRPr="00491B0E" w:rsidRDefault="00491B0E" w:rsidP="00491B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1B0E">
        <w:rPr>
          <w:rFonts w:ascii="Times New Roman" w:eastAsia="Times New Roman" w:hAnsi="Times New Roman" w:cs="Times New Roman"/>
          <w:b/>
          <w:bCs/>
          <w:sz w:val="27"/>
          <w:szCs w:val="27"/>
        </w:rPr>
        <w:t>1. No Refund After Document Processing</w:t>
      </w:r>
    </w:p>
    <w:p w:rsidR="00491B0E" w:rsidRPr="00491B0E" w:rsidRDefault="00491B0E" w:rsidP="0049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Once the student’s documents have been submitted and the application process has commenced,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no refund shall be applicable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 if the student withdraws voluntarily at any stage.</w:t>
      </w:r>
    </w:p>
    <w:p w:rsidR="00491B0E" w:rsidRPr="00491B0E" w:rsidRDefault="00491B0E" w:rsidP="00491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491B0E" w:rsidRPr="00491B0E" w:rsidRDefault="00491B0E" w:rsidP="00491B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1B0E">
        <w:rPr>
          <w:rFonts w:ascii="Times New Roman" w:eastAsia="Times New Roman" w:hAnsi="Times New Roman" w:cs="Times New Roman"/>
          <w:b/>
          <w:bCs/>
          <w:sz w:val="27"/>
          <w:szCs w:val="27"/>
        </w:rPr>
        <w:t>2. Ministerial / Government Order Stage</w:t>
      </w:r>
    </w:p>
    <w:p w:rsidR="00491B0E" w:rsidRPr="00491B0E" w:rsidRDefault="00491B0E" w:rsidP="0049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Once the student’s file has reached the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ministerial or government processing stage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, and the application is deemed ready,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no refund shall be made under any circumstances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br/>
        <w:t>No claim shall be entertained for any amount paid.</w:t>
      </w:r>
    </w:p>
    <w:p w:rsidR="00491B0E" w:rsidRPr="00491B0E" w:rsidRDefault="00491B0E" w:rsidP="00491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491B0E" w:rsidRPr="00491B0E" w:rsidRDefault="00491B0E" w:rsidP="00491B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1B0E">
        <w:rPr>
          <w:rFonts w:ascii="Times New Roman" w:eastAsia="Times New Roman" w:hAnsi="Times New Roman" w:cs="Times New Roman"/>
          <w:b/>
          <w:bCs/>
          <w:sz w:val="27"/>
          <w:szCs w:val="27"/>
        </w:rPr>
        <w:t>3. Visa Rejection</w:t>
      </w:r>
    </w:p>
    <w:p w:rsidR="00491B0E" w:rsidRPr="00491B0E" w:rsidRDefault="00491B0E" w:rsidP="0049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In the event of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visa rejection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, any applicable refund shall be processed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strictly in accordance with the written agreement signed between the student and NASSAK Consultants Private Limited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br/>
        <w:t xml:space="preserve">Refunds, if applicable, shall be processed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within ninety (90) days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 from the date NASSAK Consultants receives the official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visa rejection letter from the embassy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1B0E" w:rsidRPr="00491B0E" w:rsidRDefault="00491B0E" w:rsidP="00491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491B0E" w:rsidRPr="00491B0E" w:rsidRDefault="00491B0E" w:rsidP="00491B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1B0E">
        <w:rPr>
          <w:rFonts w:ascii="Times New Roman" w:eastAsia="Times New Roman" w:hAnsi="Times New Roman" w:cs="Times New Roman"/>
          <w:b/>
          <w:bCs/>
          <w:sz w:val="27"/>
          <w:szCs w:val="27"/>
        </w:rPr>
        <w:t>4. Visa Issuance &amp; Admission Completion</w:t>
      </w:r>
    </w:p>
    <w:p w:rsidR="00491B0E" w:rsidRPr="00491B0E" w:rsidRDefault="00491B0E" w:rsidP="0049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Once the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visa has been issued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 and the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admission process has been successfully completed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no refund shall be granted to the applicant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br/>
        <w:t xml:space="preserve">In such cases,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100% of the paid amount shall be deducted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1B0E" w:rsidRPr="00491B0E" w:rsidRDefault="00491B0E" w:rsidP="00491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491B0E" w:rsidRPr="00491B0E" w:rsidRDefault="00491B0E" w:rsidP="00491B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1B0E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5. Deportation or Immigration Issues</w:t>
      </w:r>
    </w:p>
    <w:p w:rsidR="00491B0E" w:rsidRDefault="00491B0E" w:rsidP="00491B0E">
      <w:pPr>
        <w:pStyle w:val="Heading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491B0E">
        <w:rPr>
          <w:rFonts w:ascii="Times New Roman" w:eastAsia="Times New Roman" w:hAnsi="Times New Roman" w:cs="Times New Roman"/>
        </w:rPr>
        <w:t xml:space="preserve">In case the student is </w:t>
      </w:r>
      <w:r w:rsidRPr="00491B0E">
        <w:rPr>
          <w:rFonts w:ascii="Times New Roman" w:eastAsia="Times New Roman" w:hAnsi="Times New Roman" w:cs="Times New Roman"/>
          <w:b/>
          <w:bCs/>
        </w:rPr>
        <w:t>deported, refused entry, or faces immigration issues</w:t>
      </w:r>
      <w:r w:rsidRPr="00491B0E">
        <w:rPr>
          <w:rFonts w:ascii="Times New Roman" w:eastAsia="Times New Roman" w:hAnsi="Times New Roman" w:cs="Times New Roman"/>
        </w:rPr>
        <w:t xml:space="preserve"> in the destination country after visa issuance, </w:t>
      </w:r>
      <w:r w:rsidRPr="00491B0E">
        <w:rPr>
          <w:rFonts w:ascii="Times New Roman" w:eastAsia="Times New Roman" w:hAnsi="Times New Roman" w:cs="Times New Roman"/>
          <w:b/>
          <w:bCs/>
        </w:rPr>
        <w:t xml:space="preserve">NASSAK Consultants Private Limited shall not be held </w:t>
      </w:r>
      <w:proofErr w:type="spellStart"/>
      <w:r w:rsidRPr="00491B0E">
        <w:rPr>
          <w:rFonts w:ascii="Times New Roman" w:eastAsia="Times New Roman" w:hAnsi="Times New Roman" w:cs="Times New Roman"/>
          <w:b/>
          <w:bCs/>
        </w:rPr>
        <w:t>respo</w:t>
      </w:r>
      <w:proofErr w:type="spellEnd"/>
      <w:r w:rsidRPr="00491B0E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 xml:space="preserve"> </w:t>
      </w:r>
      <w:r w:rsidRPr="00491B0E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 xml:space="preserve">6. </w:t>
      </w:r>
    </w:p>
    <w:p w:rsidR="00491B0E" w:rsidRPr="00491B0E" w:rsidRDefault="00491B0E" w:rsidP="00491B0E">
      <w:pPr>
        <w:pStyle w:val="Heading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6.</w:t>
      </w:r>
      <w:r w:rsidRPr="00491B0E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Fees Paid Directly to Foreign Universities</w:t>
      </w:r>
    </w:p>
    <w:p w:rsidR="00491B0E" w:rsidRPr="00491B0E" w:rsidRDefault="00491B0E" w:rsidP="0049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Any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tuition fees or other charges paid directly by the applicant to a foreign university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 shall be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outside the responsibility of NASSAK Consultants Private Limited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br/>
        <w:t xml:space="preserve">NASSAK Consultants shall not be responsible for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any refund claims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 related to such payments.</w:t>
      </w:r>
    </w:p>
    <w:p w:rsidR="00491B0E" w:rsidRDefault="00491B0E" w:rsidP="0049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nsible</w:t>
      </w:r>
      <w:proofErr w:type="spellEnd"/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no refund shall be applicable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1B0E" w:rsidRPr="00491B0E" w:rsidRDefault="00491B0E" w:rsidP="00491B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91B0E">
        <w:rPr>
          <w:rFonts w:ascii="Times New Roman" w:eastAsia="Times New Roman" w:hAnsi="Times New Roman" w:cs="Times New Roman"/>
          <w:b/>
          <w:bCs/>
          <w:sz w:val="27"/>
          <w:szCs w:val="27"/>
        </w:rPr>
        <w:t>7. Payments Made to Third Parties</w:t>
      </w:r>
    </w:p>
    <w:p w:rsidR="00491B0E" w:rsidRPr="00491B0E" w:rsidRDefault="00491B0E" w:rsidP="0049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Any amount transferred by the student to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third parties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 for facilitation of admission, visa processing, travel, or related services shall be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entirely at the student’s own risk and responsibility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br/>
        <w:t>NASSAK Consultants Private Limited shall not be liable for such payments.</w:t>
      </w:r>
    </w:p>
    <w:p w:rsidR="00491B0E" w:rsidRPr="00491B0E" w:rsidRDefault="00491B0E" w:rsidP="00491B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8. </w:t>
      </w:r>
      <w:r w:rsidRPr="00491B0E">
        <w:rPr>
          <w:rFonts w:ascii="Times New Roman" w:eastAsia="Times New Roman" w:hAnsi="Times New Roman" w:cs="Times New Roman"/>
          <w:b/>
          <w:bCs/>
          <w:sz w:val="27"/>
          <w:szCs w:val="27"/>
        </w:rPr>
        <w:t>Limitation of Financial Responsibility</w:t>
      </w:r>
    </w:p>
    <w:p w:rsidR="00491B0E" w:rsidRPr="00491B0E" w:rsidRDefault="00491B0E" w:rsidP="0049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 xml:space="preserve">NASSAK Consultants Private Limited shall be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responsible only for the amounts actually received directly by the company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br/>
        <w:t xml:space="preserve">The company shall bear </w:t>
      </w:r>
      <w:r w:rsidRPr="00491B0E">
        <w:rPr>
          <w:rFonts w:ascii="Times New Roman" w:eastAsia="Times New Roman" w:hAnsi="Times New Roman" w:cs="Times New Roman"/>
          <w:b/>
          <w:bCs/>
          <w:sz w:val="24"/>
          <w:szCs w:val="24"/>
        </w:rPr>
        <w:t>no responsibility for payments made to any other individual, institution, or entity</w:t>
      </w:r>
      <w:r w:rsidRPr="00491B0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91B0E" w:rsidRPr="00491B0E" w:rsidRDefault="00491B0E" w:rsidP="0049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91B0E" w:rsidRPr="00491B0E" w:rsidRDefault="00491B0E" w:rsidP="00491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491B0E" w:rsidRPr="00491B0E" w:rsidRDefault="00491B0E" w:rsidP="00491B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9.</w:t>
      </w:r>
      <w:bookmarkStart w:id="0" w:name="_GoBack"/>
      <w:bookmarkEnd w:id="0"/>
      <w:r w:rsidRPr="00491B0E">
        <w:rPr>
          <w:rFonts w:ascii="Times New Roman" w:eastAsia="Times New Roman" w:hAnsi="Times New Roman" w:cs="Times New Roman"/>
          <w:b/>
          <w:bCs/>
          <w:sz w:val="27"/>
          <w:szCs w:val="27"/>
        </w:rPr>
        <w:t>General Terms</w:t>
      </w:r>
    </w:p>
    <w:p w:rsidR="00491B0E" w:rsidRPr="00491B0E" w:rsidRDefault="00491B0E" w:rsidP="00491B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>All refunds (if applicable) are subject to administrative deductions and service charges as outlined in the signed agreement.</w:t>
      </w:r>
    </w:p>
    <w:p w:rsidR="00491B0E" w:rsidRPr="00491B0E" w:rsidRDefault="00491B0E" w:rsidP="00491B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>Verbal commitments shall not be considered valid; only written and signed agreements shall be binding.</w:t>
      </w:r>
    </w:p>
    <w:p w:rsidR="00491B0E" w:rsidRPr="00491B0E" w:rsidRDefault="00491B0E" w:rsidP="00491B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B0E">
        <w:rPr>
          <w:rFonts w:ascii="Times New Roman" w:eastAsia="Times New Roman" w:hAnsi="Times New Roman" w:cs="Times New Roman"/>
          <w:sz w:val="24"/>
          <w:szCs w:val="24"/>
        </w:rPr>
        <w:t>This Refund Policy is final and binding upon acceptance by the student.</w:t>
      </w:r>
    </w:p>
    <w:p w:rsidR="00AD7A3C" w:rsidRDefault="00AD7A3C"/>
    <w:sectPr w:rsidR="00AD7A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524284"/>
    <w:multiLevelType w:val="multilevel"/>
    <w:tmpl w:val="08D2A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B0E"/>
    <w:rsid w:val="00491B0E"/>
    <w:rsid w:val="00AD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C5B29"/>
  <w15:chartTrackingRefBased/>
  <w15:docId w15:val="{4CC3B611-D3DA-431E-9E6D-E6719D55B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1B0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491B0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1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</dc:creator>
  <cp:keywords/>
  <dc:description/>
  <cp:lastModifiedBy>MOD</cp:lastModifiedBy>
  <cp:revision>1</cp:revision>
  <dcterms:created xsi:type="dcterms:W3CDTF">2026-01-15T13:15:00Z</dcterms:created>
  <dcterms:modified xsi:type="dcterms:W3CDTF">2026-01-15T13:18:00Z</dcterms:modified>
</cp:coreProperties>
</file>